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23" w:rsidRPr="00AD0BBD" w:rsidRDefault="001B3F23" w:rsidP="001B3F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Agenda</w:t>
      </w:r>
    </w:p>
    <w:p w:rsidR="001B3F23" w:rsidRPr="00AD0BBD" w:rsidRDefault="00BF1B0B" w:rsidP="001B3F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Rock Hill Public Library Board of Trustees Meeting </w:t>
      </w:r>
    </w:p>
    <w:p w:rsidR="00BF1B0B" w:rsidRPr="00AD0BBD" w:rsidRDefault="00F865DF" w:rsidP="00215D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*</w:t>
      </w:r>
      <w:r w:rsidR="00A47959">
        <w:rPr>
          <w:rFonts w:ascii="Times New Roman" w:hAnsi="Times New Roman" w:cs="Times New Roman"/>
          <w:sz w:val="24"/>
          <w:szCs w:val="24"/>
        </w:rPr>
        <w:t>November 26</w:t>
      </w:r>
      <w:r w:rsidR="00BF1B0B" w:rsidRPr="00AD0BBD">
        <w:rPr>
          <w:rFonts w:ascii="Times New Roman" w:hAnsi="Times New Roman" w:cs="Times New Roman"/>
          <w:sz w:val="24"/>
          <w:szCs w:val="24"/>
        </w:rPr>
        <w:t xml:space="preserve">, 2018, 6:15 p.m. 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1. Call to Order/Roll Call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2. Introductions</w:t>
      </w:r>
      <w:r w:rsidR="00744717"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4E" w:rsidRPr="00AD0BBD" w:rsidRDefault="003F224E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B0B" w:rsidRPr="00AD0BBD" w:rsidRDefault="001B3F23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3</w:t>
      </w:r>
      <w:r w:rsidR="00BF1B0B" w:rsidRPr="00AD0BBD">
        <w:rPr>
          <w:rFonts w:ascii="Times New Roman" w:hAnsi="Times New Roman" w:cs="Times New Roman"/>
          <w:sz w:val="24"/>
          <w:szCs w:val="24"/>
        </w:rPr>
        <w:t xml:space="preserve">. Approval of Meeting Minutes 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B0B" w:rsidRPr="00AD0BBD" w:rsidRDefault="001B3F23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4</w:t>
      </w:r>
      <w:r w:rsidR="00BF1B0B" w:rsidRPr="00AD0BBD">
        <w:rPr>
          <w:rFonts w:ascii="Times New Roman" w:hAnsi="Times New Roman" w:cs="Times New Roman"/>
          <w:sz w:val="24"/>
          <w:szCs w:val="24"/>
        </w:rPr>
        <w:t xml:space="preserve">. Financial Report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0B" w:rsidRPr="00AD0BBD" w:rsidRDefault="001B3F23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5</w:t>
      </w:r>
      <w:r w:rsidR="00BF1B0B" w:rsidRPr="00AD0BBD">
        <w:rPr>
          <w:rFonts w:ascii="Times New Roman" w:hAnsi="Times New Roman" w:cs="Times New Roman"/>
          <w:sz w:val="24"/>
          <w:szCs w:val="24"/>
        </w:rPr>
        <w:t xml:space="preserve">. Approval of Bills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0B" w:rsidRPr="00AD0BBD" w:rsidRDefault="001B3F23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6</w:t>
      </w:r>
      <w:r w:rsidR="00744717" w:rsidRPr="00AD0BBD">
        <w:rPr>
          <w:rFonts w:ascii="Times New Roman" w:hAnsi="Times New Roman" w:cs="Times New Roman"/>
          <w:sz w:val="24"/>
          <w:szCs w:val="24"/>
        </w:rPr>
        <w:t xml:space="preserve">. Public Presentations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23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7. Library Director’s Report</w:t>
      </w:r>
    </w:p>
    <w:p w:rsidR="007F1723" w:rsidRPr="00AD0BBD" w:rsidRDefault="007F1723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24E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8. Committee Reports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24E" w:rsidRPr="00AD0BBD" w:rsidRDefault="00BF1B0B" w:rsidP="003F22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9. Communications 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85" w:rsidRPr="00AD0BBD" w:rsidRDefault="00BF1B0B" w:rsidP="001317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10. Unfinished Business </w:t>
      </w:r>
    </w:p>
    <w:p w:rsidR="00090CFB" w:rsidRPr="00AD0BBD" w:rsidRDefault="00090CFB" w:rsidP="00131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24E" w:rsidRPr="00AD0BBD" w:rsidRDefault="004B0B66" w:rsidP="003F22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>Board Tax Approval I</w:t>
      </w:r>
      <w:r w:rsidR="00090CFB" w:rsidRPr="00AD0BBD">
        <w:rPr>
          <w:rFonts w:ascii="Times New Roman" w:hAnsi="Times New Roman" w:cs="Times New Roman"/>
          <w:sz w:val="24"/>
          <w:szCs w:val="24"/>
        </w:rPr>
        <w:t>ssue</w:t>
      </w:r>
      <w:r w:rsidR="00DA6D6C"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D6C" w:rsidRPr="00AD0BBD" w:rsidRDefault="00DA6D6C" w:rsidP="003F22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Replacement Window Shades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11. New Business </w:t>
      </w:r>
    </w:p>
    <w:p w:rsidR="00DA6D6C" w:rsidRPr="00AD0BBD" w:rsidRDefault="00DA6D6C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B66" w:rsidRPr="00AD0BBD" w:rsidRDefault="009C00C0" w:rsidP="00B6372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Beginning Strategic Planning in January </w:t>
      </w:r>
    </w:p>
    <w:p w:rsidR="00153D6B" w:rsidRPr="00AD0BBD" w:rsidRDefault="00153D6B" w:rsidP="008E381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Holiday staff party/luncheon </w:t>
      </w:r>
      <w:bookmarkStart w:id="0" w:name="_GoBack"/>
      <w:bookmarkEnd w:id="0"/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12. Adjourn Meeting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13. Executive Session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0BBD">
        <w:rPr>
          <w:rFonts w:ascii="Times New Roman" w:hAnsi="Times New Roman" w:cs="Times New Roman"/>
          <w:sz w:val="24"/>
          <w:szCs w:val="24"/>
        </w:rPr>
        <w:t xml:space="preserve">a. The Board of Trustees will go into closed session pursuant to Section 610.021(3) </w:t>
      </w:r>
      <w:proofErr w:type="spellStart"/>
      <w:r w:rsidRPr="00AD0BBD">
        <w:rPr>
          <w:rFonts w:ascii="Times New Roman" w:hAnsi="Times New Roman" w:cs="Times New Roman"/>
          <w:sz w:val="24"/>
          <w:szCs w:val="24"/>
        </w:rPr>
        <w:t>RSMo</w:t>
      </w:r>
      <w:proofErr w:type="spellEnd"/>
      <w:r w:rsidRPr="00AD0BBD">
        <w:rPr>
          <w:rFonts w:ascii="Times New Roman" w:hAnsi="Times New Roman" w:cs="Times New Roman"/>
          <w:sz w:val="24"/>
          <w:szCs w:val="24"/>
        </w:rPr>
        <w:t xml:space="preserve">. to address hiring, firing, disciplining or promoting of particular applicants/employees by the Board as personal information about employees or applicants is expected to be discussed or recorded. </w:t>
      </w:r>
    </w:p>
    <w:p w:rsidR="009C00C0" w:rsidRPr="00AD0BBD" w:rsidRDefault="009C00C0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B0B" w:rsidRPr="00AD0BBD" w:rsidRDefault="00BF1B0B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4CE" w:rsidRDefault="00A47959" w:rsidP="002774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74CE" w:rsidRPr="00AD0BBD">
        <w:rPr>
          <w:rFonts w:ascii="Times New Roman" w:hAnsi="Times New Roman" w:cs="Times New Roman"/>
          <w:sz w:val="24"/>
          <w:szCs w:val="24"/>
        </w:rPr>
        <w:t>Next Meeting – January 14, 2018, at 6:15 p.m.</w:t>
      </w:r>
    </w:p>
    <w:p w:rsidR="00A47959" w:rsidRPr="00AD0BBD" w:rsidRDefault="00A47959" w:rsidP="002774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4CE" w:rsidRPr="00AD0BBD" w:rsidRDefault="002774CE" w:rsidP="00BF1B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774CE" w:rsidRPr="00AD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434"/>
    <w:multiLevelType w:val="hybridMultilevel"/>
    <w:tmpl w:val="61A2D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6DE"/>
    <w:multiLevelType w:val="hybridMultilevel"/>
    <w:tmpl w:val="3C363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A10"/>
    <w:multiLevelType w:val="hybridMultilevel"/>
    <w:tmpl w:val="E0769A2C"/>
    <w:lvl w:ilvl="0" w:tplc="40BCEB6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34D34AE"/>
    <w:multiLevelType w:val="hybridMultilevel"/>
    <w:tmpl w:val="11321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7EC6"/>
    <w:multiLevelType w:val="hybridMultilevel"/>
    <w:tmpl w:val="678A8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2F6"/>
    <w:multiLevelType w:val="hybridMultilevel"/>
    <w:tmpl w:val="656A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F0AC3"/>
    <w:multiLevelType w:val="hybridMultilevel"/>
    <w:tmpl w:val="F63AD1BC"/>
    <w:lvl w:ilvl="0" w:tplc="D83E82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0B"/>
    <w:rsid w:val="00090CFB"/>
    <w:rsid w:val="001159F4"/>
    <w:rsid w:val="001317C0"/>
    <w:rsid w:val="00153D6B"/>
    <w:rsid w:val="001B3F23"/>
    <w:rsid w:val="00215DC0"/>
    <w:rsid w:val="002774CE"/>
    <w:rsid w:val="00351E3E"/>
    <w:rsid w:val="003E1E6A"/>
    <w:rsid w:val="003F224E"/>
    <w:rsid w:val="00403674"/>
    <w:rsid w:val="00422826"/>
    <w:rsid w:val="0044670D"/>
    <w:rsid w:val="004A6761"/>
    <w:rsid w:val="004B0B66"/>
    <w:rsid w:val="00584011"/>
    <w:rsid w:val="00610EC8"/>
    <w:rsid w:val="00660932"/>
    <w:rsid w:val="007234A0"/>
    <w:rsid w:val="0073675F"/>
    <w:rsid w:val="00744717"/>
    <w:rsid w:val="007F1723"/>
    <w:rsid w:val="00851E81"/>
    <w:rsid w:val="008F5A04"/>
    <w:rsid w:val="009C00C0"/>
    <w:rsid w:val="00A47959"/>
    <w:rsid w:val="00AC36B5"/>
    <w:rsid w:val="00AD0BBD"/>
    <w:rsid w:val="00B24B26"/>
    <w:rsid w:val="00B34B31"/>
    <w:rsid w:val="00BD7631"/>
    <w:rsid w:val="00BF1B0B"/>
    <w:rsid w:val="00C128A3"/>
    <w:rsid w:val="00C62C9B"/>
    <w:rsid w:val="00C67B85"/>
    <w:rsid w:val="00D55B40"/>
    <w:rsid w:val="00DA6D6C"/>
    <w:rsid w:val="00DC1CB0"/>
    <w:rsid w:val="00F865DF"/>
    <w:rsid w:val="00F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2ABC"/>
  <w15:chartTrackingRefBased/>
  <w15:docId w15:val="{143EBC58-F7C9-468A-9E3E-F05C273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14</cp:revision>
  <cp:lastPrinted>2018-11-19T19:11:00Z</cp:lastPrinted>
  <dcterms:created xsi:type="dcterms:W3CDTF">2018-11-07T16:55:00Z</dcterms:created>
  <dcterms:modified xsi:type="dcterms:W3CDTF">2018-11-19T19:11:00Z</dcterms:modified>
</cp:coreProperties>
</file>